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44F96">
        <w:rPr>
          <w:b/>
          <w:sz w:val="28"/>
          <w:szCs w:val="28"/>
          <w:lang w:eastAsia="ar-SA"/>
        </w:rPr>
        <w:t>740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CA5460">
        <w:rPr>
          <w:rFonts w:ascii="Times New Roman" w:eastAsia="MS Mincho" w:hAnsi="Times New Roman"/>
          <w:sz w:val="28"/>
          <w:szCs w:val="28"/>
        </w:rPr>
        <w:t xml:space="preserve">Трибунского Алексея Павловича, </w:t>
      </w:r>
      <w:r w:rsidR="00F53A7E">
        <w:rPr>
          <w:rFonts w:ascii="Times New Roman" w:eastAsia="MS Mincho" w:hAnsi="Times New Roman"/>
          <w:sz w:val="28"/>
          <w:szCs w:val="28"/>
        </w:rPr>
        <w:t>--</w:t>
      </w:r>
    </w:p>
    <w:p w:rsidR="00F44F96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5460">
        <w:rPr>
          <w:rFonts w:eastAsia="MS Mincho"/>
          <w:sz w:val="28"/>
          <w:szCs w:val="28"/>
        </w:rPr>
        <w:t>Трибунский А.П</w:t>
      </w:r>
      <w:r w:rsidR="009F0192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53A7E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F53A7E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47A0B">
        <w:rPr>
          <w:rFonts w:eastAsia="MS Mincho"/>
          <w:sz w:val="28"/>
          <w:szCs w:val="28"/>
        </w:rPr>
        <w:t>5</w:t>
      </w:r>
      <w:r w:rsidR="00FF12F5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F53A7E">
        <w:rPr>
          <w:rFonts w:eastAsia="MS Mincho"/>
          <w:sz w:val="28"/>
          <w:szCs w:val="28"/>
        </w:rPr>
        <w:t>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53A7E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F44F96">
        <w:rPr>
          <w:rFonts w:eastAsia="MS Mincho"/>
          <w:sz w:val="28"/>
          <w:szCs w:val="28"/>
        </w:rPr>
        <w:t>6</w:t>
      </w:r>
      <w:r w:rsidR="009237AD">
        <w:rPr>
          <w:rFonts w:eastAsia="MS Mincho"/>
          <w:sz w:val="28"/>
          <w:szCs w:val="28"/>
        </w:rPr>
        <w:t>.</w:t>
      </w:r>
      <w:r w:rsidR="00F44F96">
        <w:rPr>
          <w:rFonts w:eastAsia="MS Mincho"/>
          <w:sz w:val="28"/>
          <w:szCs w:val="28"/>
        </w:rPr>
        <w:t>24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53A7E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F44F96" w:rsidP="0043787A">
      <w:pPr>
        <w:ind w:firstLine="708"/>
        <w:jc w:val="both"/>
        <w:rPr>
          <w:rFonts w:eastAsia="MS Mincho"/>
          <w:sz w:val="28"/>
          <w:szCs w:val="28"/>
        </w:rPr>
      </w:pPr>
      <w:r w:rsidRPr="00F44F96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F44F96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F44F96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</w:t>
      </w:r>
      <w:r w:rsidR="00F53A7E">
        <w:rPr>
          <w:rFonts w:eastAsia="MS Mincho"/>
          <w:sz w:val="28"/>
          <w:szCs w:val="28"/>
        </w:rPr>
        <w:t>--</w:t>
      </w:r>
      <w:r w:rsidRPr="00F44F96">
        <w:rPr>
          <w:rFonts w:eastAsia="MS Mincho"/>
          <w:sz w:val="28"/>
          <w:szCs w:val="28"/>
        </w:rPr>
        <w:t xml:space="preserve"> г. </w:t>
      </w:r>
      <w:r w:rsidRPr="00F44F96">
        <w:rPr>
          <w:rFonts w:eastAsia="MS Mincho"/>
          <w:sz w:val="28"/>
          <w:szCs w:val="28"/>
        </w:rPr>
        <w:t xml:space="preserve">№ </w:t>
      </w:r>
      <w:r w:rsidR="00F53A7E">
        <w:rPr>
          <w:rFonts w:eastAsia="MS Mincho"/>
          <w:sz w:val="28"/>
          <w:szCs w:val="28"/>
        </w:rPr>
        <w:t>--</w:t>
      </w:r>
      <w:r w:rsidRPr="00F44F96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F44F96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F44F96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53A7E">
        <w:rPr>
          <w:rFonts w:eastAsia="MS Mincho"/>
          <w:sz w:val="28"/>
          <w:szCs w:val="28"/>
        </w:rPr>
        <w:t>-</w:t>
      </w:r>
      <w:r w:rsidR="00917CEA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>№</w:t>
      </w:r>
      <w:r w:rsidR="00917CEA">
        <w:rPr>
          <w:rFonts w:eastAsia="MS Mincho"/>
          <w:sz w:val="28"/>
          <w:szCs w:val="28"/>
        </w:rPr>
        <w:t xml:space="preserve"> </w:t>
      </w:r>
      <w:r w:rsidR="00F53A7E">
        <w:rPr>
          <w:rFonts w:eastAsia="MS Mincho"/>
          <w:sz w:val="28"/>
          <w:szCs w:val="28"/>
        </w:rPr>
        <w:t>---</w:t>
      </w:r>
      <w:r w:rsidR="00917CEA">
        <w:rPr>
          <w:rFonts w:eastAsia="MS Mincho"/>
          <w:sz w:val="28"/>
          <w:szCs w:val="28"/>
        </w:rPr>
        <w:t xml:space="preserve">от </w:t>
      </w:r>
      <w:r w:rsidR="00F53A7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A000F0">
        <w:rPr>
          <w:rFonts w:eastAsia="MS Mincho"/>
          <w:sz w:val="28"/>
          <w:szCs w:val="28"/>
        </w:rPr>
        <w:t>.</w:t>
      </w:r>
      <w:r w:rsidRPr="00A000F0" w:rsidR="00A000F0">
        <w:t xml:space="preserve"> </w:t>
      </w:r>
      <w:r w:rsidRPr="00A000F0" w:rsidR="00A000F0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A000F0" w:rsidR="00A000F0">
        <w:t xml:space="preserve"> </w:t>
      </w:r>
      <w:r w:rsidRPr="00A000F0" w:rsidR="00A000F0">
        <w:rPr>
          <w:rFonts w:eastAsia="MS Mincho"/>
          <w:sz w:val="28"/>
          <w:szCs w:val="28"/>
        </w:rPr>
        <w:t>Трибунско</w:t>
      </w:r>
      <w:r w:rsidR="00A000F0">
        <w:rPr>
          <w:rFonts w:eastAsia="MS Mincho"/>
          <w:sz w:val="28"/>
          <w:szCs w:val="28"/>
        </w:rPr>
        <w:t>му</w:t>
      </w:r>
      <w:r w:rsidRPr="00A000F0" w:rsidR="00A000F0">
        <w:rPr>
          <w:rFonts w:eastAsia="MS Mincho"/>
          <w:sz w:val="28"/>
          <w:szCs w:val="28"/>
        </w:rPr>
        <w:t xml:space="preserve"> А.П. разъяснены</w:t>
      </w:r>
      <w:r w:rsidR="00A000F0">
        <w:rPr>
          <w:rFonts w:eastAsia="MS Mincho"/>
          <w:sz w:val="28"/>
          <w:szCs w:val="28"/>
        </w:rPr>
        <w:t>, в графе «Объяснения» Трибунский А.П. указал, что согласен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F53A7E">
        <w:rPr>
          <w:rFonts w:eastAsia="MS Mincho"/>
          <w:sz w:val="28"/>
          <w:szCs w:val="28"/>
        </w:rPr>
        <w:t>--</w:t>
      </w:r>
      <w:r w:rsidRPr="00A000F0" w:rsidR="00A000F0">
        <w:rPr>
          <w:rFonts w:eastAsia="MS Mincho"/>
          <w:sz w:val="28"/>
          <w:szCs w:val="28"/>
        </w:rPr>
        <w:t xml:space="preserve"> от </w:t>
      </w:r>
      <w:r w:rsidR="00F53A7E">
        <w:rPr>
          <w:rFonts w:eastAsia="MS Mincho"/>
          <w:sz w:val="28"/>
          <w:szCs w:val="28"/>
        </w:rPr>
        <w:t>--</w:t>
      </w:r>
      <w:r w:rsidRPr="00A000F0" w:rsidR="00A000F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6.24 КоАП РФ, вступившим в законную силу </w:t>
      </w:r>
      <w:r w:rsidR="00F53A7E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ий</w:t>
      </w:r>
      <w:r w:rsidRPr="00CA5460" w:rsidR="00CA5460">
        <w:rPr>
          <w:rFonts w:eastAsia="MS Mincho"/>
          <w:sz w:val="28"/>
          <w:szCs w:val="28"/>
        </w:rPr>
        <w:t xml:space="preserve"> А.П.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747A0B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A000F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Трибунского А.П. от </w:t>
      </w:r>
      <w:r w:rsidR="00F53A7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 из которых следует, что штраф не оплатил из-за отсутствия денежных средств;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на физическое лицо;</w:t>
      </w:r>
    </w:p>
    <w:p w:rsidR="00BC78F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инспектора ГИАЗ, сведениями ГИС ГМП, из которых следует, что штраф по указанному выше постановлению не оплачен. 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</w:t>
      </w:r>
      <w:r w:rsidRPr="00B85098">
        <w:rPr>
          <w:rFonts w:eastAsia="MS Mincho"/>
          <w:sz w:val="28"/>
          <w:szCs w:val="28"/>
        </w:rPr>
        <w:t xml:space="preserve">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</w:t>
      </w:r>
      <w:r w:rsidRPr="004E4BE8">
        <w:rPr>
          <w:rFonts w:eastAsia="MS Mincho"/>
          <w:sz w:val="28"/>
          <w:szCs w:val="28"/>
        </w:rPr>
        <w:t>рафа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Трибунски</w:t>
      </w:r>
      <w:r w:rsidR="00CA5460">
        <w:rPr>
          <w:rFonts w:eastAsia="MS Mincho"/>
          <w:sz w:val="28"/>
          <w:szCs w:val="28"/>
        </w:rPr>
        <w:t>м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F1CF2" w:rsidR="000F1CF2">
        <w:rPr>
          <w:rFonts w:eastAsia="MS Mincho"/>
          <w:sz w:val="28"/>
          <w:szCs w:val="28"/>
        </w:rPr>
        <w:t>.</w:t>
      </w:r>
      <w:r w:rsidRPr="007C6554" w:rsidR="007C655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7C6554" w:rsidR="007C6554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ому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BC78FF" w:rsidR="00BC78FF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A5460" w:rsidR="00CA5460">
        <w:rPr>
          <w:rFonts w:eastAsia="MS Mincho"/>
          <w:sz w:val="28"/>
          <w:szCs w:val="28"/>
        </w:rPr>
        <w:t>Трибунск</w:t>
      </w:r>
      <w:r w:rsidR="00CA5460">
        <w:rPr>
          <w:rFonts w:eastAsia="MS Mincho"/>
          <w:sz w:val="28"/>
          <w:szCs w:val="28"/>
        </w:rPr>
        <w:t>ого</w:t>
      </w:r>
      <w:r w:rsidRPr="00CA5460" w:rsidR="00CA5460">
        <w:rPr>
          <w:rFonts w:eastAsia="MS Mincho"/>
          <w:sz w:val="28"/>
          <w:szCs w:val="28"/>
        </w:rPr>
        <w:t xml:space="preserve"> А.П</w:t>
      </w:r>
      <w:r w:rsidRPr="00051666" w:rsidR="00051666">
        <w:rPr>
          <w:rFonts w:eastAsia="MS Mincho"/>
          <w:sz w:val="28"/>
          <w:szCs w:val="28"/>
        </w:rPr>
        <w:t>.</w:t>
      </w:r>
      <w:r w:rsidRPr="000F1CF2" w:rsidR="000F1CF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</w:t>
      </w:r>
      <w:r w:rsidRPr="004E4BE8">
        <w:rPr>
          <w:rFonts w:eastAsia="MS Mincho"/>
          <w:sz w:val="28"/>
          <w:szCs w:val="28"/>
        </w:rPr>
        <w:t xml:space="preserve">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</w:t>
      </w:r>
      <w:r w:rsidR="00CA5460">
        <w:rPr>
          <w:rFonts w:eastAsia="MS Mincho"/>
          <w:sz w:val="28"/>
          <w:szCs w:val="28"/>
        </w:rPr>
        <w:t>х и отягчающих</w:t>
      </w:r>
      <w:r>
        <w:rPr>
          <w:rFonts w:eastAsia="MS Mincho"/>
          <w:sz w:val="28"/>
          <w:szCs w:val="28"/>
        </w:rPr>
        <w:t xml:space="preserve"> наказание, в соответствии со</w:t>
      </w:r>
      <w:r w:rsidRPr="004E4BE8">
        <w:rPr>
          <w:rFonts w:eastAsia="MS Mincho"/>
          <w:sz w:val="28"/>
          <w:szCs w:val="28"/>
        </w:rPr>
        <w:t xml:space="preserve"> </w:t>
      </w:r>
      <w:r w:rsidR="00CA5460"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>ст.</w:t>
      </w:r>
      <w:r w:rsidR="00051666">
        <w:rPr>
          <w:rFonts w:eastAsia="MS Mincho"/>
          <w:sz w:val="28"/>
          <w:szCs w:val="28"/>
        </w:rPr>
        <w:t xml:space="preserve"> 4</w:t>
      </w:r>
      <w:r w:rsidRPr="004E4BE8">
        <w:rPr>
          <w:rFonts w:eastAsia="MS Mincho"/>
          <w:sz w:val="28"/>
          <w:szCs w:val="28"/>
        </w:rPr>
        <w:t>.2</w:t>
      </w:r>
      <w:r w:rsidR="00CA5460">
        <w:rPr>
          <w:rFonts w:eastAsia="MS Mincho"/>
          <w:sz w:val="28"/>
          <w:szCs w:val="28"/>
        </w:rPr>
        <w:t>, 4.3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 w:rsidR="00DD02F5">
        <w:rPr>
          <w:rFonts w:eastAsia="MS Mincho"/>
          <w:sz w:val="28"/>
          <w:szCs w:val="28"/>
        </w:rPr>
        <w:t>не установлено</w:t>
      </w:r>
      <w:r w:rsidR="00051666">
        <w:rPr>
          <w:rFonts w:eastAsia="MS Mincho"/>
          <w:sz w:val="28"/>
          <w:szCs w:val="28"/>
        </w:rPr>
        <w:t>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DD02F5" w:rsidR="00DD02F5">
        <w:rPr>
          <w:rFonts w:eastAsia="MS Mincho"/>
          <w:sz w:val="28"/>
          <w:szCs w:val="28"/>
        </w:rPr>
        <w:t>Трибунск</w:t>
      </w:r>
      <w:r w:rsidR="00DD02F5">
        <w:rPr>
          <w:rFonts w:eastAsia="MS Mincho"/>
          <w:sz w:val="28"/>
          <w:szCs w:val="28"/>
        </w:rPr>
        <w:t>ого</w:t>
      </w:r>
      <w:r w:rsidRPr="00DD02F5" w:rsidR="00DD02F5">
        <w:rPr>
          <w:rFonts w:eastAsia="MS Mincho"/>
          <w:sz w:val="28"/>
          <w:szCs w:val="28"/>
        </w:rPr>
        <w:t xml:space="preserve"> А.П.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DD02F5">
        <w:rPr>
          <w:rFonts w:eastAsia="MS Mincho"/>
          <w:sz w:val="28"/>
          <w:szCs w:val="28"/>
        </w:rPr>
        <w:t>отсутствие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</w:t>
      </w:r>
      <w:r w:rsidRPr="004E4BE8">
        <w:rPr>
          <w:rFonts w:eastAsia="MS Mincho"/>
          <w:sz w:val="28"/>
          <w:szCs w:val="28"/>
        </w:rPr>
        <w:t xml:space="preserve">т возможным назначить наказание в виде административного штрафа.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F12F5" w:rsidP="00FF12F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FF12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D02F5">
        <w:rPr>
          <w:rFonts w:eastAsia="MS Mincho"/>
          <w:sz w:val="28"/>
          <w:szCs w:val="28"/>
        </w:rPr>
        <w:t xml:space="preserve">Трибунского Алексея Павловича </w:t>
      </w:r>
      <w:r w:rsidRPr="00B51702">
        <w:rPr>
          <w:rFonts w:eastAsia="MS Mincho"/>
          <w:sz w:val="28"/>
          <w:szCs w:val="28"/>
        </w:rPr>
        <w:t>признать вино</w:t>
      </w:r>
      <w:r w:rsidRPr="00B51702">
        <w:rPr>
          <w:rFonts w:eastAsia="MS Mincho"/>
          <w:sz w:val="28"/>
          <w:szCs w:val="28"/>
        </w:rPr>
        <w:t xml:space="preserve">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51666">
        <w:rPr>
          <w:rFonts w:eastAsia="MS Mincho"/>
          <w:sz w:val="28"/>
          <w:szCs w:val="28"/>
        </w:rPr>
        <w:t>1</w:t>
      </w:r>
      <w:r w:rsidR="000F1CF2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051666">
        <w:rPr>
          <w:rFonts w:eastAsia="MS Mincho"/>
          <w:sz w:val="28"/>
          <w:szCs w:val="28"/>
        </w:rPr>
        <w:t>одна</w:t>
      </w:r>
      <w:r>
        <w:rPr>
          <w:rFonts w:eastAsia="MS Mincho"/>
          <w:sz w:val="28"/>
          <w:szCs w:val="28"/>
        </w:rPr>
        <w:t xml:space="preserve"> тысяч</w:t>
      </w:r>
      <w:r w:rsidR="00051666">
        <w:rPr>
          <w:rFonts w:eastAsia="MS Mincho"/>
          <w:sz w:val="28"/>
          <w:szCs w:val="28"/>
        </w:rPr>
        <w:t>а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</w:t>
      </w:r>
      <w:r w:rsidRPr="005B0E79">
        <w:rPr>
          <w:snapToGrid w:val="0"/>
          <w:sz w:val="28"/>
          <w:szCs w:val="28"/>
        </w:rPr>
        <w:t>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</w:t>
      </w:r>
      <w:r w:rsidRPr="005B0E79">
        <w:rPr>
          <w:snapToGrid w:val="0"/>
          <w:sz w:val="28"/>
          <w:szCs w:val="28"/>
        </w:rPr>
        <w:t>нсийск;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5B0E79" w:rsidP="00FF12F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FF12F5" w:rsidRPr="005B0E79" w:rsidP="00FF12F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</w:t>
      </w:r>
      <w:r w:rsidRPr="005B0E79">
        <w:rPr>
          <w:snapToGrid w:val="0"/>
          <w:sz w:val="28"/>
          <w:szCs w:val="28"/>
        </w:rPr>
        <w:t>140;</w:t>
      </w:r>
    </w:p>
    <w:p w:rsidR="00FF12F5" w:rsidRPr="00B51702" w:rsidP="00FF12F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F53A7E">
        <w:rPr>
          <w:snapToGrid w:val="0"/>
          <w:sz w:val="28"/>
          <w:szCs w:val="28"/>
        </w:rPr>
        <w:t>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 32.2 Ко</w:t>
      </w:r>
      <w:r w:rsidRPr="00B51702">
        <w:rPr>
          <w:snapToGrid w:val="0"/>
          <w:sz w:val="28"/>
          <w:szCs w:val="28"/>
        </w:rPr>
        <w:t xml:space="preserve">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</w:t>
      </w:r>
      <w:r w:rsidRPr="00B51702">
        <w:rPr>
          <w:sz w:val="28"/>
          <w:szCs w:val="28"/>
        </w:rPr>
        <w:t>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</w:t>
      </w:r>
      <w:r w:rsidRPr="00B51702">
        <w:rPr>
          <w:sz w:val="28"/>
          <w:szCs w:val="28"/>
        </w:rPr>
        <w:t>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</w:t>
      </w:r>
      <w:r w:rsidRPr="00B51702">
        <w:rPr>
          <w:sz w:val="28"/>
          <w:szCs w:val="28"/>
        </w:rPr>
        <w:t xml:space="preserve">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</w:t>
      </w:r>
      <w:r w:rsidRPr="00B51702">
        <w:rPr>
          <w:sz w:val="28"/>
          <w:szCs w:val="28"/>
        </w:rPr>
        <w:t xml:space="preserve">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B51702">
        <w:rPr>
          <w:sz w:val="28"/>
          <w:szCs w:val="28"/>
        </w:rPr>
        <w:t>системе о государственных и муниципальных платежах, по истечении срока, указанно</w:t>
      </w:r>
      <w:r w:rsidRPr="00B51702">
        <w:rPr>
          <w:sz w:val="28"/>
          <w:szCs w:val="28"/>
        </w:rPr>
        <w:t xml:space="preserve">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</w:t>
      </w:r>
      <w:r w:rsidRPr="00B51702">
        <w:rPr>
          <w:sz w:val="28"/>
          <w:szCs w:val="28"/>
        </w:rPr>
        <w:t xml:space="preserve">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</w:t>
      </w:r>
      <w:r w:rsidRPr="00B51702">
        <w:rPr>
          <w:rFonts w:eastAsia="MS Mincho"/>
          <w:sz w:val="28"/>
          <w:szCs w:val="28"/>
        </w:rPr>
        <w:t xml:space="preserve">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051666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="00DD02F5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FF12F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7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17CEA">
      <w:t>4</w:t>
    </w:r>
    <w:r w:rsidR="00F44F96">
      <w:t>686</w:t>
    </w:r>
    <w:r w:rsidRPr="00437ADA">
      <w:t>-</w:t>
    </w:r>
    <w:r w:rsidR="00F44F96">
      <w:t>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20AE9"/>
    <w:rsid w:val="000215F0"/>
    <w:rsid w:val="00024319"/>
    <w:rsid w:val="00025DE2"/>
    <w:rsid w:val="00027327"/>
    <w:rsid w:val="000311DB"/>
    <w:rsid w:val="00031789"/>
    <w:rsid w:val="0003299D"/>
    <w:rsid w:val="0003317F"/>
    <w:rsid w:val="0003633B"/>
    <w:rsid w:val="00041D10"/>
    <w:rsid w:val="00042F45"/>
    <w:rsid w:val="00044A2E"/>
    <w:rsid w:val="0004507A"/>
    <w:rsid w:val="000475EA"/>
    <w:rsid w:val="00051666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1CF2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12A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737B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4CC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A0B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6554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17CEA"/>
    <w:rsid w:val="0092151A"/>
    <w:rsid w:val="009222BF"/>
    <w:rsid w:val="009237AD"/>
    <w:rsid w:val="00925271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3138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00F0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C78FF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A5460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02F5"/>
    <w:rsid w:val="00DD364D"/>
    <w:rsid w:val="00DD4BAC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4F96"/>
    <w:rsid w:val="00F45362"/>
    <w:rsid w:val="00F45E0C"/>
    <w:rsid w:val="00F4757E"/>
    <w:rsid w:val="00F513B9"/>
    <w:rsid w:val="00F5234F"/>
    <w:rsid w:val="00F538F8"/>
    <w:rsid w:val="00F53A7E"/>
    <w:rsid w:val="00F56131"/>
    <w:rsid w:val="00F61564"/>
    <w:rsid w:val="00F62E97"/>
    <w:rsid w:val="00F637E8"/>
    <w:rsid w:val="00F669DD"/>
    <w:rsid w:val="00F716E6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4B17-F60D-4B7E-AB0E-EFDE5C73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